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8D9A" w14:textId="77777777" w:rsidR="00E917B3" w:rsidRPr="00351F50" w:rsidRDefault="00E917B3" w:rsidP="00E917B3">
      <w:pPr>
        <w:rPr>
          <w:rFonts w:ascii="Aptos" w:hAnsi="Aptos" w:cs="Arial"/>
          <w:sz w:val="22"/>
          <w:szCs w:val="22"/>
        </w:rPr>
      </w:pPr>
    </w:p>
    <w:p w14:paraId="2ECF1D3B" w14:textId="77777777" w:rsidR="00351F50" w:rsidRPr="00351F50" w:rsidRDefault="00351F50" w:rsidP="00351F50">
      <w:pPr>
        <w:pStyle w:val="NormalWeb"/>
        <w:rPr>
          <w:rFonts w:ascii="Aptos" w:hAnsi="Aptos"/>
          <w:highlight w:val="yellow"/>
        </w:rPr>
      </w:pP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[Date]</w:t>
      </w:r>
    </w:p>
    <w:p w14:paraId="5AA122D2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[Editor’s Name]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[Title, e.g., Editor-in-Chief]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[Journal Name]</w:t>
      </w:r>
    </w:p>
    <w:p w14:paraId="72C1A994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 xml:space="preserve">Dear </w:t>
      </w:r>
      <w:r w:rsidRPr="00351F50">
        <w:rPr>
          <w:rStyle w:val="Strong"/>
          <w:rFonts w:ascii="Aptos" w:eastAsiaTheme="majorEastAsia" w:hAnsi="Aptos"/>
          <w:b w:val="0"/>
          <w:bCs w:val="0"/>
        </w:rPr>
        <w:t xml:space="preserve">Dr.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[Last Name]</w:t>
      </w:r>
      <w:r w:rsidRPr="00351F50">
        <w:rPr>
          <w:rFonts w:ascii="Aptos" w:hAnsi="Aptos"/>
        </w:rPr>
        <w:t>,</w:t>
      </w:r>
    </w:p>
    <w:p w14:paraId="0A938410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 xml:space="preserve">We are submitting our manuscript entitled </w:t>
      </w:r>
      <w:r w:rsidRPr="00351F50">
        <w:rPr>
          <w:rStyle w:val="Emphasis"/>
          <w:rFonts w:ascii="Aptos" w:eastAsiaTheme="majorEastAsia" w:hAnsi="Aptos"/>
        </w:rPr>
        <w:t>“</w:t>
      </w:r>
      <w:r w:rsidRPr="00351F50">
        <w:rPr>
          <w:rStyle w:val="Emphasis"/>
          <w:rFonts w:ascii="Aptos" w:eastAsiaTheme="majorEastAsia" w:hAnsi="Aptos"/>
          <w:highlight w:val="yellow"/>
        </w:rPr>
        <w:t>[Full Manuscript Title]</w:t>
      </w:r>
      <w:r w:rsidRPr="00351F50">
        <w:rPr>
          <w:rStyle w:val="Emphasis"/>
          <w:rFonts w:ascii="Aptos" w:eastAsiaTheme="majorEastAsia" w:hAnsi="Aptos"/>
        </w:rPr>
        <w:t>”</w:t>
      </w:r>
      <w:r w:rsidRPr="00351F50">
        <w:rPr>
          <w:rFonts w:ascii="Aptos" w:hAnsi="Aptos"/>
        </w:rPr>
        <w:t xml:space="preserve"> for consideration of publication as a(n)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[article type, e.g., Original Article]</w:t>
      </w:r>
      <w:r w:rsidRPr="00351F50">
        <w:rPr>
          <w:rFonts w:ascii="Aptos" w:hAnsi="Aptos"/>
        </w:rPr>
        <w:t xml:space="preserve"> in </w:t>
      </w:r>
      <w:r w:rsidRPr="00351F50">
        <w:rPr>
          <w:rStyle w:val="Emphasis"/>
          <w:rFonts w:ascii="Aptos" w:eastAsiaTheme="majorEastAsia" w:hAnsi="Aptos"/>
          <w:highlight w:val="yellow"/>
        </w:rPr>
        <w:t>[Journal Name]</w:t>
      </w:r>
      <w:r w:rsidRPr="00351F50">
        <w:rPr>
          <w:rFonts w:ascii="Aptos" w:hAnsi="Aptos"/>
        </w:rPr>
        <w:t>.</w:t>
      </w:r>
    </w:p>
    <w:p w14:paraId="583DFF80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[1–2 sentence background on the clinical or research problem being addressed. What is the unmet need or gap in the literature?]</w:t>
      </w:r>
      <w:r w:rsidRPr="00351F50">
        <w:rPr>
          <w:rFonts w:ascii="Aptos" w:hAnsi="Aptos"/>
          <w:highlight w:val="yellow"/>
        </w:rPr>
        <w:t xml:space="preserve"> We aimed to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[briefly state your objective/hypothesis]</w:t>
      </w:r>
      <w:r w:rsidRPr="00351F50">
        <w:rPr>
          <w:rFonts w:ascii="Aptos" w:hAnsi="Aptos"/>
        </w:rPr>
        <w:t xml:space="preserve">. Using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[data source or cohort, e.g., national data from the Veterans Health Administration]</w:t>
      </w:r>
      <w:r w:rsidRPr="00351F50">
        <w:rPr>
          <w:rFonts w:ascii="Aptos" w:hAnsi="Aptos"/>
        </w:rPr>
        <w:t xml:space="preserve">, we conducted a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[study design, e.g., propensity-matched cohort study]</w:t>
      </w:r>
      <w:r w:rsidRPr="00351F50">
        <w:rPr>
          <w:rFonts w:ascii="Aptos" w:hAnsi="Aptos"/>
        </w:rPr>
        <w:t xml:space="preserve"> including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[key sample details, e.g., 1982 patients with ...]</w:t>
      </w:r>
      <w:r w:rsidRPr="00351F50">
        <w:rPr>
          <w:rFonts w:ascii="Aptos" w:hAnsi="Aptos"/>
        </w:rPr>
        <w:t>.</w:t>
      </w:r>
    </w:p>
    <w:p w14:paraId="5D7FB959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 xml:space="preserve">We found that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[summarize your main results — aim for 1–3 sentences]</w:t>
      </w:r>
      <w:r w:rsidRPr="00351F50">
        <w:rPr>
          <w:rStyle w:val="Strong"/>
          <w:rFonts w:ascii="Aptos" w:eastAsiaTheme="majorEastAsia" w:hAnsi="Aptos"/>
          <w:b w:val="0"/>
          <w:bCs w:val="0"/>
        </w:rPr>
        <w:t>.</w:t>
      </w:r>
      <w:r w:rsidRPr="00351F50">
        <w:rPr>
          <w:rFonts w:ascii="Aptos" w:hAnsi="Aptos"/>
        </w:rPr>
        <w:t xml:space="preserve"> We also evaluated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[exploratory/secondary findings, if applicable]</w:t>
      </w:r>
      <w:r w:rsidRPr="00351F50">
        <w:rPr>
          <w:rFonts w:ascii="Aptos" w:hAnsi="Aptos"/>
        </w:rPr>
        <w:t xml:space="preserve">, and identified that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[any mediating factors, implications, or mechanistic insights]</w:t>
      </w:r>
      <w:r w:rsidRPr="00351F50">
        <w:rPr>
          <w:rStyle w:val="Strong"/>
          <w:rFonts w:ascii="Aptos" w:eastAsiaTheme="majorEastAsia" w:hAnsi="Aptos"/>
          <w:b w:val="0"/>
          <w:bCs w:val="0"/>
        </w:rPr>
        <w:t>.</w:t>
      </w:r>
      <w:r w:rsidRPr="00351F50">
        <w:rPr>
          <w:rFonts w:ascii="Aptos" w:hAnsi="Aptos"/>
        </w:rPr>
        <w:t xml:space="preserve"> Our findings suggest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[core takeaway or interpretation</w:t>
      </w:r>
      <w:proofErr w:type="gramStart"/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]</w:t>
      </w:r>
      <w:r w:rsidRPr="00351F50">
        <w:rPr>
          <w:rStyle w:val="Strong"/>
          <w:rFonts w:ascii="Aptos" w:eastAsiaTheme="majorEastAsia" w:hAnsi="Aptos"/>
          <w:b w:val="0"/>
          <w:bCs w:val="0"/>
        </w:rPr>
        <w:t>,</w:t>
      </w:r>
      <w:r w:rsidRPr="00351F50">
        <w:rPr>
          <w:rFonts w:ascii="Aptos" w:hAnsi="Aptos"/>
        </w:rPr>
        <w:t xml:space="preserve"> and</w:t>
      </w:r>
      <w:proofErr w:type="gramEnd"/>
      <w:r w:rsidRPr="00351F50">
        <w:rPr>
          <w:rFonts w:ascii="Aptos" w:hAnsi="Aptos"/>
        </w:rPr>
        <w:t xml:space="preserve"> highlight the importance of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[implications for care/research/practice]</w:t>
      </w:r>
      <w:r w:rsidRPr="00351F50">
        <w:rPr>
          <w:rStyle w:val="Strong"/>
          <w:rFonts w:ascii="Aptos" w:eastAsiaTheme="majorEastAsia" w:hAnsi="Aptos"/>
          <w:b w:val="0"/>
          <w:bCs w:val="0"/>
        </w:rPr>
        <w:t>.</w:t>
      </w:r>
    </w:p>
    <w:p w14:paraId="07F68219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 xml:space="preserve">Given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[clinical or public health relevance, e.g., the rising incidence of X, the broad applicability to Y]</w:t>
      </w:r>
      <w:r w:rsidRPr="00351F50">
        <w:rPr>
          <w:rStyle w:val="Strong"/>
          <w:rFonts w:ascii="Aptos" w:eastAsiaTheme="majorEastAsia" w:hAnsi="Aptos"/>
          <w:b w:val="0"/>
          <w:bCs w:val="0"/>
        </w:rPr>
        <w:t>,</w:t>
      </w:r>
      <w:r w:rsidRPr="00351F50">
        <w:rPr>
          <w:rFonts w:ascii="Aptos" w:hAnsi="Aptos"/>
        </w:rPr>
        <w:t xml:space="preserve"> we believe this manuscript will be of interest to readers of </w:t>
      </w:r>
      <w:r w:rsidRPr="00351F50">
        <w:rPr>
          <w:rStyle w:val="Emphasis"/>
          <w:rFonts w:ascii="Aptos" w:eastAsiaTheme="majorEastAsia" w:hAnsi="Aptos"/>
          <w:highlight w:val="yellow"/>
        </w:rPr>
        <w:t>[Journal Name]</w:t>
      </w:r>
      <w:r w:rsidRPr="00351F50">
        <w:rPr>
          <w:rFonts w:ascii="Aptos" w:hAnsi="Aptos"/>
        </w:rPr>
        <w:t>. This submission is original and has not been submitted elsewhere. We appreciate your consideration.</w:t>
      </w:r>
    </w:p>
    <w:p w14:paraId="16E9A8BD" w14:textId="27BDF481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>Sincerely,</w:t>
      </w:r>
      <w:r w:rsidRPr="00351F50">
        <w:rPr>
          <w:rFonts w:ascii="Aptos" w:hAnsi="Aptos"/>
        </w:rPr>
        <w:br/>
        <w:t> </w:t>
      </w:r>
      <w:r w:rsidRPr="00351F50">
        <w:rPr>
          <w:rFonts w:ascii="Aptos" w:hAnsi="Aptos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[First Author Name], MD [or degree(s)]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[Department and Institution]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[Institution Address]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[City, State, Zip]</w:t>
      </w:r>
    </w:p>
    <w:p w14:paraId="1CFB2238" w14:textId="77777777" w:rsidR="00351F50" w:rsidRPr="00351F50" w:rsidRDefault="00351F50" w:rsidP="00351F50">
      <w:pPr>
        <w:pStyle w:val="NormalWeb"/>
        <w:rPr>
          <w:rFonts w:ascii="Aptos" w:hAnsi="Aptos"/>
        </w:rPr>
      </w:pPr>
      <w:r w:rsidRPr="00351F50">
        <w:rPr>
          <w:rFonts w:ascii="Aptos" w:hAnsi="Aptos"/>
        </w:rPr>
        <w:t> </w:t>
      </w:r>
      <w:r w:rsidRPr="00351F50">
        <w:rPr>
          <w:rFonts w:ascii="Aptos" w:hAnsi="Aptos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[Senior or Corresponding Author Name], MD [or degree(s)]</w:t>
      </w:r>
      <w:r w:rsidRPr="00351F50">
        <w:rPr>
          <w:rFonts w:ascii="Aptos" w:hAnsi="Aptos"/>
        </w:rPr>
        <w:t xml:space="preserve"> </w:t>
      </w:r>
      <w:r w:rsidRPr="00351F50">
        <w:rPr>
          <w:rStyle w:val="Emphasis"/>
          <w:rFonts w:ascii="Aptos" w:eastAsiaTheme="majorEastAsia" w:hAnsi="Aptos"/>
          <w:b/>
          <w:bCs/>
        </w:rPr>
        <w:t>(corresponding)</w:t>
      </w:r>
      <w:r w:rsidRPr="00351F50">
        <w:rPr>
          <w:rFonts w:ascii="Aptos" w:hAnsi="Aptos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[Division and Institution]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[Institution Address]</w:t>
      </w:r>
      <w:r w:rsidRPr="00351F50">
        <w:rPr>
          <w:rFonts w:ascii="Aptos" w:hAnsi="Aptos"/>
          <w:highlight w:val="yellow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[City, State, Zip]</w:t>
      </w:r>
      <w:r w:rsidRPr="00351F50">
        <w:rPr>
          <w:rFonts w:ascii="Aptos" w:hAnsi="Aptos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</w:rPr>
        <w:t xml:space="preserve">Email: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[email address]</w:t>
      </w:r>
      <w:r w:rsidRPr="00351F50">
        <w:rPr>
          <w:rFonts w:ascii="Aptos" w:hAnsi="Aptos"/>
        </w:rPr>
        <w:br/>
      </w:r>
      <w:r w:rsidRPr="00351F50">
        <w:rPr>
          <w:rStyle w:val="Strong"/>
          <w:rFonts w:ascii="Aptos" w:eastAsiaTheme="majorEastAsia" w:hAnsi="Aptos"/>
          <w:b w:val="0"/>
          <w:bCs w:val="0"/>
        </w:rPr>
        <w:t xml:space="preserve">Telephone: </w:t>
      </w:r>
      <w:r w:rsidRPr="00351F50">
        <w:rPr>
          <w:rStyle w:val="Strong"/>
          <w:rFonts w:ascii="Aptos" w:eastAsiaTheme="majorEastAsia" w:hAnsi="Aptos"/>
          <w:b w:val="0"/>
          <w:bCs w:val="0"/>
          <w:highlight w:val="yellow"/>
        </w:rPr>
        <w:t>[phone number]</w:t>
      </w:r>
    </w:p>
    <w:p w14:paraId="75A0E238" w14:textId="6FE9864C" w:rsidR="00CE7250" w:rsidRPr="00351F50" w:rsidRDefault="00CE7250" w:rsidP="00E917B3">
      <w:pPr>
        <w:rPr>
          <w:rFonts w:ascii="Aptos" w:hAnsi="Aptos" w:cs="Arial"/>
          <w:sz w:val="22"/>
          <w:szCs w:val="22"/>
        </w:rPr>
      </w:pPr>
    </w:p>
    <w:sectPr w:rsidR="00CE7250" w:rsidRPr="00351F50" w:rsidSect="00E917B3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7D84" w14:textId="77777777" w:rsidR="008716A7" w:rsidRDefault="008716A7" w:rsidP="00E917B3">
      <w:r>
        <w:separator/>
      </w:r>
    </w:p>
  </w:endnote>
  <w:endnote w:type="continuationSeparator" w:id="0">
    <w:p w14:paraId="6A2BA438" w14:textId="77777777" w:rsidR="008716A7" w:rsidRDefault="008716A7" w:rsidP="00E9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6FEE" w14:textId="77777777" w:rsidR="00000000" w:rsidRPr="00C11670" w:rsidRDefault="00000000" w:rsidP="00C11670">
    <w:pPr>
      <w:pStyle w:val="Footer"/>
      <w:jc w:val="center"/>
      <w:rPr>
        <w:color w:val="004B8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B2614" wp14:editId="3F1093C6">
              <wp:simplePos x="0" y="0"/>
              <wp:positionH relativeFrom="column">
                <wp:posOffset>0</wp:posOffset>
              </wp:positionH>
              <wp:positionV relativeFrom="paragraph">
                <wp:posOffset>-17357</wp:posOffset>
              </wp:positionV>
              <wp:extent cx="6866255" cy="8255"/>
              <wp:effectExtent l="0" t="0" r="17145" b="171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6255" cy="8255"/>
                      </a:xfrm>
                      <a:prstGeom prst="line">
                        <a:avLst/>
                      </a:prstGeom>
                      <a:ln w="15875">
                        <a:solidFill>
                          <a:srgbClr val="B207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0D185A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.35pt" to="540.65pt,-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" strokecolor="#b20738" strokeweight="1.25pt">
              <v:stroke joinstyle="miter"/>
            </v:line>
          </w:pict>
        </mc:Fallback>
      </mc:AlternateContent>
    </w:r>
    <w:r w:rsidRPr="00C11670">
      <w:rPr>
        <w:color w:val="004B8D"/>
        <w:sz w:val="18"/>
        <w:szCs w:val="18"/>
      </w:rPr>
      <w:t xml:space="preserve">720 </w:t>
    </w:r>
    <w:proofErr w:type="spellStart"/>
    <w:r w:rsidRPr="00C11670">
      <w:rPr>
        <w:color w:val="004B8D"/>
        <w:sz w:val="18"/>
        <w:szCs w:val="18"/>
      </w:rPr>
      <w:t>Blockley</w:t>
    </w:r>
    <w:proofErr w:type="spellEnd"/>
    <w:r w:rsidRPr="00C11670">
      <w:rPr>
        <w:color w:val="004B8D"/>
        <w:sz w:val="18"/>
        <w:szCs w:val="18"/>
      </w:rPr>
      <w:t xml:space="preserve"> Hall • 423 Guardian Drive • Philadelphia, PA 19104 •</w:t>
    </w:r>
    <w:r>
      <w:rPr>
        <w:color w:val="004B8D"/>
        <w:sz w:val="18"/>
        <w:szCs w:val="18"/>
      </w:rPr>
      <w:t xml:space="preserve"> </w:t>
    </w:r>
    <w:r w:rsidRPr="00C11670">
      <w:rPr>
        <w:color w:val="004B8D"/>
        <w:sz w:val="18"/>
        <w:szCs w:val="18"/>
      </w:rPr>
      <w:t xml:space="preserve">Tel: 215-573-5137 • Fax: 215-573-0813 • </w:t>
    </w:r>
    <w:hyperlink r:id="rId1" w:history="1">
      <w:r w:rsidRPr="005A0D49">
        <w:rPr>
          <w:rStyle w:val="Hyperlink"/>
          <w:sz w:val="18"/>
          <w:szCs w:val="18"/>
        </w:rPr>
        <w:t>lewisjd@pennmedicine.upenn.edu</w:t>
      </w:r>
    </w:hyperlink>
    <w:r>
      <w:rPr>
        <w:color w:val="004B8D"/>
        <w:sz w:val="18"/>
        <w:szCs w:val="18"/>
      </w:rPr>
      <w:br/>
    </w:r>
    <w:r w:rsidRPr="00C11670">
      <w:rPr>
        <w:i/>
        <w:color w:val="B20738"/>
        <w:sz w:val="22"/>
        <w:szCs w:val="22"/>
      </w:rPr>
      <w:t>University of Pennsylvania Health System</w:t>
    </w:r>
  </w:p>
  <w:p w14:paraId="2938B7AF" w14:textId="77777777" w:rsidR="00000000" w:rsidRPr="00C11670" w:rsidRDefault="00000000" w:rsidP="00C11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F02" w14:textId="46AFD528" w:rsidR="00000000" w:rsidRPr="004442DF" w:rsidRDefault="00000000" w:rsidP="004442DF">
    <w:pPr>
      <w:pStyle w:val="Footer"/>
      <w:jc w:val="center"/>
      <w:rPr>
        <w:color w:val="004B8D"/>
        <w:sz w:val="18"/>
        <w:szCs w:val="18"/>
      </w:rPr>
    </w:pPr>
    <w:r w:rsidRPr="00CE725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33C8D4" wp14:editId="3CAC4F79">
              <wp:simplePos x="0" y="0"/>
              <wp:positionH relativeFrom="column">
                <wp:posOffset>0</wp:posOffset>
              </wp:positionH>
              <wp:positionV relativeFrom="paragraph">
                <wp:posOffset>-17357</wp:posOffset>
              </wp:positionV>
              <wp:extent cx="6866255" cy="8255"/>
              <wp:effectExtent l="0" t="0" r="17145" b="171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6255" cy="8255"/>
                      </a:xfrm>
                      <a:prstGeom prst="line">
                        <a:avLst/>
                      </a:prstGeom>
                      <a:ln w="15875">
                        <a:solidFill>
                          <a:srgbClr val="B207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A684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.35pt" to="540.65pt,-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" strokecolor="#b20738" strokeweight="1.25pt">
              <v:stroke joinstyle="miter"/>
            </v:line>
          </w:pict>
        </mc:Fallback>
      </mc:AlternateContent>
    </w:r>
    <w:r w:rsidRPr="00CE7250">
      <w:rPr>
        <w:color w:val="004B8D"/>
        <w:sz w:val="18"/>
        <w:szCs w:val="18"/>
        <w:highlight w:val="yellow"/>
      </w:rPr>
      <w:t xml:space="preserve">720 </w:t>
    </w:r>
    <w:proofErr w:type="spellStart"/>
    <w:r w:rsidRPr="00CE7250">
      <w:rPr>
        <w:color w:val="004B8D"/>
        <w:sz w:val="18"/>
        <w:szCs w:val="18"/>
        <w:highlight w:val="yellow"/>
      </w:rPr>
      <w:t>Blockley</w:t>
    </w:r>
    <w:proofErr w:type="spellEnd"/>
    <w:r w:rsidRPr="00CE7250">
      <w:rPr>
        <w:color w:val="004B8D"/>
        <w:sz w:val="18"/>
        <w:szCs w:val="18"/>
        <w:highlight w:val="yellow"/>
      </w:rPr>
      <w:t xml:space="preserve"> Hall • 423 Guardian Drive • Philadelphia, PA 19104 •</w:t>
    </w:r>
    <w:r w:rsidRPr="00CE7250">
      <w:rPr>
        <w:color w:val="004B8D"/>
        <w:sz w:val="18"/>
        <w:szCs w:val="18"/>
        <w:highlight w:val="yellow"/>
      </w:rPr>
      <w:t xml:space="preserve"> </w:t>
    </w:r>
    <w:r w:rsidRPr="00CE7250">
      <w:rPr>
        <w:color w:val="004B8D"/>
        <w:sz w:val="18"/>
        <w:szCs w:val="18"/>
        <w:highlight w:val="yellow"/>
      </w:rPr>
      <w:t>Tel: 215-573-5137 • Fax: 215-573-0813</w:t>
    </w:r>
    <w:r w:rsidRPr="00C11670">
      <w:rPr>
        <w:color w:val="004B8D"/>
        <w:sz w:val="18"/>
        <w:szCs w:val="18"/>
      </w:rPr>
      <w:t xml:space="preserve"> • </w:t>
    </w:r>
    <w:hyperlink r:id="rId1" w:history="1">
      <w:r w:rsidR="00CE7250" w:rsidRPr="00CE7250">
        <w:rPr>
          <w:rStyle w:val="Hyperlink"/>
          <w:sz w:val="18"/>
          <w:szCs w:val="18"/>
          <w:highlight w:val="yellow"/>
        </w:rPr>
        <w:t>[email]</w:t>
      </w:r>
      <w:r w:rsidRPr="005A0D49">
        <w:rPr>
          <w:rStyle w:val="Hyperlink"/>
          <w:sz w:val="18"/>
          <w:szCs w:val="18"/>
        </w:rPr>
        <w:t>@pennmedicine.upenn.edu</w:t>
      </w:r>
    </w:hyperlink>
    <w:r>
      <w:rPr>
        <w:color w:val="004B8D"/>
        <w:sz w:val="18"/>
        <w:szCs w:val="18"/>
      </w:rPr>
      <w:br/>
    </w:r>
    <w:r w:rsidRPr="00C11670">
      <w:rPr>
        <w:i/>
        <w:color w:val="B20738"/>
        <w:sz w:val="22"/>
        <w:szCs w:val="22"/>
      </w:rPr>
      <w:t>University of Pennsylvania Health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577B" w14:textId="77777777" w:rsidR="008716A7" w:rsidRDefault="008716A7" w:rsidP="00E917B3">
      <w:r>
        <w:separator/>
      </w:r>
    </w:p>
  </w:footnote>
  <w:footnote w:type="continuationSeparator" w:id="0">
    <w:p w14:paraId="5DD69A64" w14:textId="77777777" w:rsidR="008716A7" w:rsidRDefault="008716A7" w:rsidP="00E9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2" w:type="dxa"/>
      <w:tblInd w:w="108" w:type="dxa"/>
      <w:tblLayout w:type="fixed"/>
      <w:tblLook w:val="0000" w:firstRow="0" w:lastRow="0" w:firstColumn="0" w:lastColumn="0" w:noHBand="0" w:noVBand="0"/>
    </w:tblPr>
    <w:tblGrid>
      <w:gridCol w:w="5562"/>
      <w:gridCol w:w="4950"/>
    </w:tblGrid>
    <w:tr w:rsidR="00E917B3" w14:paraId="679EE32D" w14:textId="77777777" w:rsidTr="00E94C15">
      <w:trPr>
        <w:trHeight w:val="1155"/>
      </w:trPr>
      <w:tc>
        <w:tcPr>
          <w:tcW w:w="5562" w:type="dxa"/>
          <w:tcBorders>
            <w:bottom w:val="single" w:sz="12" w:space="0" w:color="CC0000"/>
          </w:tcBorders>
        </w:tcPr>
        <w:p w14:paraId="4BD962B9" w14:textId="77777777" w:rsidR="00E917B3" w:rsidRDefault="00E917B3" w:rsidP="00E917B3">
          <w:pPr>
            <w:autoSpaceDE w:val="0"/>
            <w:autoSpaceDN w:val="0"/>
            <w:adjustRightInd w:val="0"/>
            <w:jc w:val="both"/>
            <w:rPr>
              <w:b/>
              <w:sz w:val="32"/>
            </w:rPr>
          </w:pPr>
        </w:p>
      </w:tc>
      <w:tc>
        <w:tcPr>
          <w:tcW w:w="4950" w:type="dxa"/>
          <w:tcBorders>
            <w:bottom w:val="single" w:sz="12" w:space="0" w:color="CC0000"/>
          </w:tcBorders>
          <w:vAlign w:val="bottom"/>
        </w:tcPr>
        <w:p w14:paraId="6DAD3AD5" w14:textId="70BAC3EB" w:rsidR="00E917B3" w:rsidRPr="00CE7250" w:rsidRDefault="00E917B3" w:rsidP="00E917B3">
          <w:pPr>
            <w:pStyle w:val="Header"/>
            <w:tabs>
              <w:tab w:val="left" w:pos="990"/>
              <w:tab w:val="left" w:pos="2112"/>
              <w:tab w:val="left" w:pos="7560"/>
            </w:tabs>
            <w:jc w:val="right"/>
            <w:rPr>
              <w:b/>
              <w:color w:val="1F497D"/>
              <w:sz w:val="22"/>
              <w:szCs w:val="22"/>
              <w:highlight w:val="yellow"/>
            </w:rPr>
          </w:pPr>
          <w:r w:rsidRPr="00CE7250">
            <w:rPr>
              <w:b/>
              <w:color w:val="1F497D"/>
              <w:sz w:val="22"/>
              <w:szCs w:val="22"/>
              <w:highlight w:val="yellow"/>
            </w:rPr>
            <w:t>[Author, Degree(s)]</w:t>
          </w:r>
        </w:p>
        <w:p w14:paraId="29B6DF3D" w14:textId="7C146A43" w:rsidR="00E917B3" w:rsidRPr="00DF5BD8" w:rsidRDefault="00E917B3" w:rsidP="00E917B3">
          <w:pPr>
            <w:pStyle w:val="Header"/>
            <w:tabs>
              <w:tab w:val="left" w:pos="990"/>
              <w:tab w:val="left" w:pos="2112"/>
              <w:tab w:val="left" w:pos="7560"/>
            </w:tabs>
            <w:jc w:val="right"/>
            <w:rPr>
              <w:i/>
              <w:color w:val="4F81BD"/>
              <w:sz w:val="20"/>
            </w:rPr>
          </w:pPr>
          <w:r w:rsidRPr="00CE7250">
            <w:rPr>
              <w:i/>
              <w:color w:val="4F81BD"/>
              <w:sz w:val="20"/>
              <w:highlight w:val="yellow"/>
            </w:rPr>
            <w:t>[Title]</w:t>
          </w:r>
        </w:p>
      </w:tc>
    </w:tr>
  </w:tbl>
  <w:p w14:paraId="3E21F2AA" w14:textId="2C0182E2" w:rsidR="00000000" w:rsidRPr="00E917B3" w:rsidRDefault="00E917B3" w:rsidP="00E917B3">
    <w:pPr>
      <w:pStyle w:val="Header"/>
      <w:tabs>
        <w:tab w:val="clear" w:pos="9360"/>
        <w:tab w:val="right" w:pos="1053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76B8FE6" wp14:editId="047C4AD7">
          <wp:simplePos x="0" y="0"/>
          <wp:positionH relativeFrom="column">
            <wp:posOffset>-154305</wp:posOffset>
          </wp:positionH>
          <wp:positionV relativeFrom="paragraph">
            <wp:posOffset>-647065</wp:posOffset>
          </wp:positionV>
          <wp:extent cx="2168525" cy="714375"/>
          <wp:effectExtent l="0" t="0" r="0" b="0"/>
          <wp:wrapNone/>
          <wp:docPr id="2" name="Picture 1" descr="NEW SOM_large PS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OM_large PSO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CE7250">
      <w:rPr>
        <w:i/>
        <w:color w:val="4F81BD"/>
        <w:sz w:val="20"/>
        <w:highlight w:val="yellow"/>
      </w:rPr>
      <w:t>[Division or Department]</w:t>
    </w:r>
    <w:r>
      <w:tab/>
    </w:r>
    <w:r>
      <w:rPr>
        <w:i/>
        <w:color w:val="4F81BD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B3"/>
    <w:rsid w:val="00006235"/>
    <w:rsid w:val="000552B5"/>
    <w:rsid w:val="00062A74"/>
    <w:rsid w:val="00086ACE"/>
    <w:rsid w:val="000B3F6B"/>
    <w:rsid w:val="000D344F"/>
    <w:rsid w:val="001173B0"/>
    <w:rsid w:val="00126F9D"/>
    <w:rsid w:val="00130EDC"/>
    <w:rsid w:val="00133FA3"/>
    <w:rsid w:val="00147E00"/>
    <w:rsid w:val="00176E16"/>
    <w:rsid w:val="001A0238"/>
    <w:rsid w:val="001A6C2F"/>
    <w:rsid w:val="001C03AD"/>
    <w:rsid w:val="001F3DA4"/>
    <w:rsid w:val="001F5723"/>
    <w:rsid w:val="0020477B"/>
    <w:rsid w:val="00212F80"/>
    <w:rsid w:val="00261AD5"/>
    <w:rsid w:val="002A0039"/>
    <w:rsid w:val="002D39AC"/>
    <w:rsid w:val="0030359A"/>
    <w:rsid w:val="00333475"/>
    <w:rsid w:val="00350E76"/>
    <w:rsid w:val="00351F50"/>
    <w:rsid w:val="00376956"/>
    <w:rsid w:val="003C275D"/>
    <w:rsid w:val="003E3AEA"/>
    <w:rsid w:val="003F6A21"/>
    <w:rsid w:val="0040405F"/>
    <w:rsid w:val="00472B9B"/>
    <w:rsid w:val="004C2955"/>
    <w:rsid w:val="00516E8A"/>
    <w:rsid w:val="00563714"/>
    <w:rsid w:val="005A7861"/>
    <w:rsid w:val="005B09EF"/>
    <w:rsid w:val="005B5811"/>
    <w:rsid w:val="005C7DC0"/>
    <w:rsid w:val="00617BB5"/>
    <w:rsid w:val="0062004C"/>
    <w:rsid w:val="006224F1"/>
    <w:rsid w:val="006911BA"/>
    <w:rsid w:val="006A16F1"/>
    <w:rsid w:val="006A7607"/>
    <w:rsid w:val="006B41DA"/>
    <w:rsid w:val="006C2305"/>
    <w:rsid w:val="006E6B40"/>
    <w:rsid w:val="00702C71"/>
    <w:rsid w:val="00703723"/>
    <w:rsid w:val="00757AFE"/>
    <w:rsid w:val="00781932"/>
    <w:rsid w:val="00807DAD"/>
    <w:rsid w:val="008208D9"/>
    <w:rsid w:val="00826C62"/>
    <w:rsid w:val="00854FCE"/>
    <w:rsid w:val="008716A7"/>
    <w:rsid w:val="00894A2A"/>
    <w:rsid w:val="008A1CEB"/>
    <w:rsid w:val="008A4C22"/>
    <w:rsid w:val="008B2949"/>
    <w:rsid w:val="008D5EA2"/>
    <w:rsid w:val="00903F87"/>
    <w:rsid w:val="009106C5"/>
    <w:rsid w:val="0091513E"/>
    <w:rsid w:val="00932C04"/>
    <w:rsid w:val="009444A7"/>
    <w:rsid w:val="00961644"/>
    <w:rsid w:val="00972161"/>
    <w:rsid w:val="00982550"/>
    <w:rsid w:val="009A684A"/>
    <w:rsid w:val="009F6B1D"/>
    <w:rsid w:val="00A25913"/>
    <w:rsid w:val="00A3272A"/>
    <w:rsid w:val="00A63CB1"/>
    <w:rsid w:val="00A848A0"/>
    <w:rsid w:val="00AB35DA"/>
    <w:rsid w:val="00AD6D2B"/>
    <w:rsid w:val="00B10351"/>
    <w:rsid w:val="00B31041"/>
    <w:rsid w:val="00B752DE"/>
    <w:rsid w:val="00B85EA0"/>
    <w:rsid w:val="00BB6859"/>
    <w:rsid w:val="00C61695"/>
    <w:rsid w:val="00C74385"/>
    <w:rsid w:val="00C84F5F"/>
    <w:rsid w:val="00CE605E"/>
    <w:rsid w:val="00CE7250"/>
    <w:rsid w:val="00D27571"/>
    <w:rsid w:val="00D443DD"/>
    <w:rsid w:val="00D93F3D"/>
    <w:rsid w:val="00DF6DD9"/>
    <w:rsid w:val="00E05229"/>
    <w:rsid w:val="00E27E59"/>
    <w:rsid w:val="00E747C4"/>
    <w:rsid w:val="00E917B3"/>
    <w:rsid w:val="00EC5148"/>
    <w:rsid w:val="00EE46AC"/>
    <w:rsid w:val="00EF310A"/>
    <w:rsid w:val="00F10E50"/>
    <w:rsid w:val="00F551BB"/>
    <w:rsid w:val="00F61760"/>
    <w:rsid w:val="00F67BEA"/>
    <w:rsid w:val="00F75088"/>
    <w:rsid w:val="00FB2FE4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21DF5"/>
  <w15:chartTrackingRefBased/>
  <w15:docId w15:val="{50816F22-1CA6-764D-AA73-54D75D0D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B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B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B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B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B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17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17B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7B3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1F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1F50"/>
    <w:rPr>
      <w:b/>
      <w:bCs/>
    </w:rPr>
  </w:style>
  <w:style w:type="character" w:styleId="Emphasis">
    <w:name w:val="Emphasis"/>
    <w:basedOn w:val="DefaultParagraphFont"/>
    <w:uiPriority w:val="20"/>
    <w:qFormat/>
    <w:rsid w:val="00351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wisjd@pennmedicine.upenn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wisjd@pennmedicine.upen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1377</Characters>
  <Application>Microsoft Office Word</Application>
  <DocSecurity>0</DocSecurity>
  <Lines>21</Lines>
  <Paragraphs>2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Nadim</dc:creator>
  <cp:keywords/>
  <dc:description/>
  <cp:lastModifiedBy>Mahmud, Nadim</cp:lastModifiedBy>
  <cp:revision>3</cp:revision>
  <dcterms:created xsi:type="dcterms:W3CDTF">2025-06-05T03:05:00Z</dcterms:created>
  <dcterms:modified xsi:type="dcterms:W3CDTF">2025-06-05T03:32:00Z</dcterms:modified>
</cp:coreProperties>
</file>